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846796">
        <w:rPr>
          <w:rFonts w:eastAsia="Calibri"/>
          <w:szCs w:val="28"/>
          <w:lang w:eastAsia="en-US"/>
        </w:rPr>
        <w:t xml:space="preserve">07июня </w:t>
      </w:r>
      <w:r w:rsidR="00AA4F33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846796" w:rsidRDefault="00DD7065" w:rsidP="0084679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 xml:space="preserve">По проекту </w:t>
      </w:r>
      <w:bookmarkStart w:id="0" w:name="OLE_LINK6"/>
      <w:bookmarkStart w:id="1" w:name="OLE_LINK5"/>
      <w:r w:rsidR="00846796" w:rsidRPr="00846796">
        <w:rPr>
          <w:sz w:val="24"/>
          <w:szCs w:val="24"/>
        </w:rPr>
        <w:t xml:space="preserve">постановления о предоставлении разрешения на </w:t>
      </w:r>
      <w:bookmarkEnd w:id="0"/>
      <w:bookmarkEnd w:id="1"/>
      <w:r w:rsidR="00846796" w:rsidRPr="00846796">
        <w:rPr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59:18:0020705:26 по адресу: Пермский край, </w:t>
      </w:r>
      <w:proofErr w:type="spellStart"/>
      <w:r w:rsidR="00846796" w:rsidRPr="00846796">
        <w:rPr>
          <w:sz w:val="24"/>
          <w:szCs w:val="24"/>
        </w:rPr>
        <w:t>Добрянский</w:t>
      </w:r>
      <w:proofErr w:type="spellEnd"/>
      <w:r w:rsidR="00846796" w:rsidRPr="00846796">
        <w:rPr>
          <w:sz w:val="24"/>
          <w:szCs w:val="24"/>
        </w:rPr>
        <w:t xml:space="preserve"> городской округ, </w:t>
      </w:r>
      <w:proofErr w:type="spellStart"/>
      <w:r w:rsidR="00846796" w:rsidRPr="00846796">
        <w:rPr>
          <w:sz w:val="24"/>
          <w:szCs w:val="24"/>
        </w:rPr>
        <w:t>рп</w:t>
      </w:r>
      <w:proofErr w:type="gramStart"/>
      <w:r w:rsidR="00846796" w:rsidRPr="00846796">
        <w:rPr>
          <w:sz w:val="24"/>
          <w:szCs w:val="24"/>
        </w:rPr>
        <w:t>.П</w:t>
      </w:r>
      <w:proofErr w:type="gramEnd"/>
      <w:r w:rsidR="00846796" w:rsidRPr="00846796">
        <w:rPr>
          <w:sz w:val="24"/>
          <w:szCs w:val="24"/>
        </w:rPr>
        <w:t>олазна</w:t>
      </w:r>
      <w:proofErr w:type="spellEnd"/>
      <w:r w:rsidR="00846796" w:rsidRPr="00846796">
        <w:rPr>
          <w:sz w:val="24"/>
          <w:szCs w:val="24"/>
        </w:rPr>
        <w:t>,</w:t>
      </w:r>
      <w:r w:rsidR="00846796">
        <w:rPr>
          <w:sz w:val="24"/>
          <w:szCs w:val="24"/>
        </w:rPr>
        <w:t xml:space="preserve"> </w:t>
      </w:r>
      <w:bookmarkStart w:id="2" w:name="_GoBack"/>
      <w:bookmarkEnd w:id="2"/>
      <w:r w:rsidR="00846796" w:rsidRPr="00846796">
        <w:rPr>
          <w:sz w:val="24"/>
          <w:szCs w:val="24"/>
        </w:rPr>
        <w:t xml:space="preserve"> ул. 50 лет Октября</w:t>
      </w:r>
      <w:r w:rsidR="00846796" w:rsidRPr="00846796">
        <w:rPr>
          <w:color w:val="000000"/>
          <w:sz w:val="24"/>
          <w:szCs w:val="24"/>
        </w:rPr>
        <w:t>, в части уменьшения минимального отступа от границы земельного участка до объекта капитального строительства с 5,0 метров до 0 метров, для возможности строительства нового здания резервной канализационно-насосной станции</w:t>
      </w:r>
      <w:r w:rsidR="00846796" w:rsidRPr="00846796">
        <w:rPr>
          <w:rFonts w:eastAsia="Calibri"/>
          <w:sz w:val="24"/>
          <w:szCs w:val="24"/>
          <w:lang w:eastAsia="en-US"/>
        </w:rPr>
        <w:t xml:space="preserve"> </w:t>
      </w:r>
      <w:r w:rsidRPr="0084679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846796">
        <w:rPr>
          <w:rFonts w:eastAsia="Calibri"/>
          <w:sz w:val="24"/>
          <w:szCs w:val="24"/>
          <w:lang w:eastAsia="en-US"/>
        </w:rPr>
        <w:t>–</w:t>
      </w:r>
      <w:r w:rsidR="0054484F" w:rsidRPr="00846796">
        <w:rPr>
          <w:rFonts w:eastAsia="Calibri"/>
          <w:sz w:val="24"/>
          <w:szCs w:val="24"/>
          <w:lang w:eastAsia="en-US"/>
        </w:rPr>
        <w:t xml:space="preserve"> П</w:t>
      </w:r>
      <w:r w:rsidRPr="00846796">
        <w:rPr>
          <w:rFonts w:eastAsia="Calibri"/>
          <w:sz w:val="24"/>
          <w:szCs w:val="24"/>
          <w:lang w:eastAsia="en-US"/>
        </w:rPr>
        <w:t>роект</w:t>
      </w:r>
      <w:r w:rsidR="00FB5252" w:rsidRPr="0084679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46796">
        <w:rPr>
          <w:rFonts w:eastAsia="Calibri"/>
          <w:sz w:val="24"/>
          <w:szCs w:val="24"/>
          <w:lang w:eastAsia="en-US"/>
        </w:rPr>
        <w:t>).</w:t>
      </w: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54484F" w:rsidRPr="00846796">
        <w:rPr>
          <w:rFonts w:eastAsia="Calibri"/>
          <w:sz w:val="24"/>
          <w:szCs w:val="24"/>
          <w:lang w:eastAsia="en-US"/>
        </w:rPr>
        <w:t>П</w:t>
      </w:r>
      <w:r w:rsidRPr="00846796">
        <w:rPr>
          <w:rFonts w:eastAsia="Calibri"/>
          <w:sz w:val="24"/>
          <w:szCs w:val="24"/>
          <w:lang w:eastAsia="en-US"/>
        </w:rPr>
        <w:t>роекта</w:t>
      </w:r>
      <w:r w:rsidR="00FB5252" w:rsidRPr="0084679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46796">
        <w:rPr>
          <w:rFonts w:eastAsia="Calibri"/>
          <w:sz w:val="24"/>
          <w:szCs w:val="24"/>
          <w:lang w:eastAsia="en-US"/>
        </w:rPr>
        <w:t xml:space="preserve"> приняло участие </w:t>
      </w:r>
      <w:r w:rsidR="00FB5252" w:rsidRPr="00846796">
        <w:rPr>
          <w:rFonts w:eastAsia="Calibri"/>
          <w:sz w:val="24"/>
          <w:szCs w:val="24"/>
          <w:lang w:eastAsia="en-US"/>
        </w:rPr>
        <w:t xml:space="preserve">0 </w:t>
      </w:r>
      <w:r w:rsidRPr="0084679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846796" w:rsidRPr="00846796">
        <w:rPr>
          <w:rFonts w:eastAsia="Calibri"/>
          <w:sz w:val="24"/>
          <w:szCs w:val="24"/>
          <w:lang w:eastAsia="en-US"/>
        </w:rPr>
        <w:t>03</w:t>
      </w:r>
      <w:r w:rsidRPr="00846796">
        <w:rPr>
          <w:rFonts w:eastAsia="Calibri"/>
          <w:sz w:val="24"/>
          <w:szCs w:val="24"/>
          <w:lang w:eastAsia="en-US"/>
        </w:rPr>
        <w:t xml:space="preserve">" </w:t>
      </w:r>
      <w:r w:rsidR="00846796" w:rsidRPr="00846796">
        <w:rPr>
          <w:rFonts w:eastAsia="Calibri"/>
          <w:sz w:val="24"/>
          <w:szCs w:val="24"/>
          <w:lang w:eastAsia="en-US"/>
        </w:rPr>
        <w:t>июня</w:t>
      </w:r>
      <w:r w:rsidR="005A6C42" w:rsidRPr="00846796">
        <w:rPr>
          <w:rFonts w:eastAsia="Calibri"/>
          <w:sz w:val="24"/>
          <w:szCs w:val="24"/>
          <w:lang w:eastAsia="en-US"/>
        </w:rPr>
        <w:t xml:space="preserve"> </w:t>
      </w:r>
      <w:r w:rsidR="00F36A6C" w:rsidRPr="00846796">
        <w:rPr>
          <w:rFonts w:eastAsia="Calibri"/>
          <w:sz w:val="24"/>
          <w:szCs w:val="24"/>
          <w:lang w:eastAsia="en-US"/>
        </w:rPr>
        <w:t>202</w:t>
      </w:r>
      <w:r w:rsidR="00504D9C" w:rsidRPr="00846796">
        <w:rPr>
          <w:rFonts w:eastAsia="Calibri"/>
          <w:sz w:val="24"/>
          <w:szCs w:val="24"/>
          <w:lang w:eastAsia="en-US"/>
        </w:rPr>
        <w:t>2</w:t>
      </w:r>
      <w:r w:rsidR="00F36A6C" w:rsidRPr="00846796">
        <w:rPr>
          <w:rFonts w:eastAsia="Calibri"/>
          <w:sz w:val="24"/>
          <w:szCs w:val="24"/>
          <w:lang w:eastAsia="en-US"/>
        </w:rPr>
        <w:t xml:space="preserve"> года</w:t>
      </w:r>
      <w:r w:rsidRPr="00846796">
        <w:rPr>
          <w:rFonts w:eastAsia="Calibri"/>
          <w:sz w:val="24"/>
          <w:szCs w:val="24"/>
          <w:lang w:eastAsia="en-US"/>
        </w:rPr>
        <w:t>.</w:t>
      </w: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Предложени</w:t>
      </w:r>
      <w:r w:rsidR="008A54A9" w:rsidRPr="00846796">
        <w:rPr>
          <w:rFonts w:eastAsia="Calibri"/>
          <w:sz w:val="24"/>
          <w:szCs w:val="24"/>
          <w:lang w:eastAsia="en-US"/>
        </w:rPr>
        <w:t>й</w:t>
      </w:r>
      <w:r w:rsidRPr="0084679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84679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846796" w:rsidRDefault="00DD7065" w:rsidP="0084679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846796" w:rsidRDefault="00147732" w:rsidP="00846796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84679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846796" w:rsidRDefault="00147732" w:rsidP="00846796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84679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846796">
        <w:rPr>
          <w:rFonts w:cs="Times New Roman"/>
          <w:sz w:val="24"/>
          <w:szCs w:val="24"/>
        </w:rPr>
        <w:t xml:space="preserve">Проекту </w:t>
      </w:r>
      <w:r w:rsidR="0054484F" w:rsidRPr="00846796">
        <w:rPr>
          <w:rFonts w:cs="Times New Roman"/>
          <w:sz w:val="24"/>
          <w:szCs w:val="24"/>
        </w:rPr>
        <w:t xml:space="preserve">постановления </w:t>
      </w:r>
      <w:r w:rsidRPr="0084679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84679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846796">
        <w:rPr>
          <w:rFonts w:cs="Times New Roman"/>
          <w:sz w:val="24"/>
          <w:szCs w:val="24"/>
        </w:rPr>
        <w:t>Добрянского</w:t>
      </w:r>
      <w:proofErr w:type="spellEnd"/>
      <w:r w:rsidRPr="0084679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846796">
        <w:rPr>
          <w:rFonts w:eastAsia="Calibri"/>
          <w:sz w:val="24"/>
          <w:szCs w:val="24"/>
        </w:rPr>
        <w:t>, а также www.dobrraion.ru.</w:t>
      </w:r>
    </w:p>
    <w:p w:rsidR="00DD7065" w:rsidRPr="00846796" w:rsidRDefault="00DD7065" w:rsidP="0084679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36A6C" w:rsidRPr="00846796" w:rsidRDefault="00B77E11" w:rsidP="00846796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"</w:t>
      </w:r>
      <w:r w:rsidR="00846796" w:rsidRPr="00846796">
        <w:rPr>
          <w:rFonts w:eastAsia="Calibri"/>
          <w:sz w:val="24"/>
          <w:szCs w:val="24"/>
          <w:lang w:eastAsia="en-US"/>
        </w:rPr>
        <w:t>07</w:t>
      </w:r>
      <w:r w:rsidRPr="00846796">
        <w:rPr>
          <w:rFonts w:eastAsia="Calibri"/>
          <w:sz w:val="24"/>
          <w:szCs w:val="24"/>
          <w:lang w:eastAsia="en-US"/>
        </w:rPr>
        <w:t xml:space="preserve">" </w:t>
      </w:r>
      <w:r w:rsidR="00846796" w:rsidRPr="00846796">
        <w:rPr>
          <w:rFonts w:eastAsia="Calibri"/>
          <w:sz w:val="24"/>
          <w:szCs w:val="24"/>
          <w:lang w:eastAsia="en-US"/>
        </w:rPr>
        <w:t xml:space="preserve">июня </w:t>
      </w:r>
      <w:r w:rsidR="00F36A6C" w:rsidRPr="00846796">
        <w:rPr>
          <w:rFonts w:eastAsia="Calibri"/>
          <w:sz w:val="24"/>
          <w:szCs w:val="24"/>
          <w:lang w:eastAsia="en-US"/>
        </w:rPr>
        <w:t>202</w:t>
      </w:r>
      <w:r w:rsidR="00804270" w:rsidRPr="00846796">
        <w:rPr>
          <w:rFonts w:eastAsia="Calibri"/>
          <w:sz w:val="24"/>
          <w:szCs w:val="24"/>
          <w:lang w:eastAsia="en-US"/>
        </w:rPr>
        <w:t>2</w:t>
      </w:r>
      <w:r w:rsidR="00F36A6C" w:rsidRPr="00846796">
        <w:rPr>
          <w:rFonts w:eastAsia="Calibri"/>
          <w:sz w:val="24"/>
          <w:szCs w:val="24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A4DEB"/>
    <w:rsid w:val="000E33E9"/>
    <w:rsid w:val="00147732"/>
    <w:rsid w:val="0016737F"/>
    <w:rsid w:val="00223111"/>
    <w:rsid w:val="002A39E2"/>
    <w:rsid w:val="003E0299"/>
    <w:rsid w:val="00460DF0"/>
    <w:rsid w:val="004D1F49"/>
    <w:rsid w:val="00504D9C"/>
    <w:rsid w:val="00524881"/>
    <w:rsid w:val="0054484F"/>
    <w:rsid w:val="005A6C42"/>
    <w:rsid w:val="006A4036"/>
    <w:rsid w:val="006E62FF"/>
    <w:rsid w:val="006F1839"/>
    <w:rsid w:val="00765103"/>
    <w:rsid w:val="00774F6C"/>
    <w:rsid w:val="00804270"/>
    <w:rsid w:val="00846796"/>
    <w:rsid w:val="008A54A9"/>
    <w:rsid w:val="008B621A"/>
    <w:rsid w:val="00903251"/>
    <w:rsid w:val="009E4721"/>
    <w:rsid w:val="00A562B5"/>
    <w:rsid w:val="00A87EFE"/>
    <w:rsid w:val="00AA4F33"/>
    <w:rsid w:val="00B40EB9"/>
    <w:rsid w:val="00B47B3E"/>
    <w:rsid w:val="00B7592F"/>
    <w:rsid w:val="00B77E11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117</cp:revision>
  <cp:lastPrinted>2020-10-16T04:51:00Z</cp:lastPrinted>
  <dcterms:created xsi:type="dcterms:W3CDTF">2020-10-15T13:44:00Z</dcterms:created>
  <dcterms:modified xsi:type="dcterms:W3CDTF">2022-06-03T06:14:00Z</dcterms:modified>
</cp:coreProperties>
</file>